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0" w:rsidRDefault="00E32870" w:rsidP="00E3287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Daily 5 – Information Sheet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1</w:t>
      </w: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has the framework of the literacy block changed?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components of the Daily 5?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What sets the Daily 5 apart?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 you make the Daily 5 work?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does the Daily 5 help individual students?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2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Explain each component of the core foundations: trusting students, providing choice, nurturing community, creating a sense of urgency, building stamina, staying out of students’ way once routines are established.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Trusting Students: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Providing Choice: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Nurturing Community: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Sense of Urgency: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Building Stamina: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Staying out of students’ way once routines are established: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Chapter 3</w:t>
      </w: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the key materials, routines, and concepts introduced to children in the first days of school that are crucial to the success of the Daily 5?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Establishing a gathering place for brain and body breaks: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Developing the concept of “good –fit” books through a series of lessons: (What are the lessons?)</w:t>
      </w:r>
      <w:proofErr w:type="gramEnd"/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Setting up book boxes: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Creating anchor charts with students for referencing behaviors: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Short, repeated intervals of independent practice: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Calm signals and check-in procedures:</w:t>
      </w: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Default="00E32870" w:rsidP="00E32870">
      <w:pPr>
        <w:spacing w:after="0"/>
        <w:rPr>
          <w:sz w:val="24"/>
          <w:szCs w:val="24"/>
        </w:rPr>
      </w:pPr>
    </w:p>
    <w:p w:rsidR="00E32870" w:rsidRPr="0023317C" w:rsidRDefault="00E32870" w:rsidP="00E32870">
      <w:pPr>
        <w:spacing w:after="0"/>
        <w:rPr>
          <w:sz w:val="24"/>
          <w:szCs w:val="24"/>
        </w:rPr>
      </w:pPr>
      <w:r>
        <w:rPr>
          <w:sz w:val="24"/>
          <w:szCs w:val="24"/>
        </w:rPr>
        <w:t>Using the correct model/incorrect model approach for demonstrating appropriate behaviors:</w:t>
      </w:r>
    </w:p>
    <w:p w:rsidR="00C51972" w:rsidRPr="00E32870" w:rsidRDefault="00C51972" w:rsidP="00E32870">
      <w:pPr>
        <w:spacing w:after="0"/>
        <w:rPr>
          <w:sz w:val="24"/>
          <w:szCs w:val="24"/>
        </w:rPr>
      </w:pPr>
    </w:p>
    <w:sectPr w:rsidR="00C51972" w:rsidRPr="00E32870" w:rsidSect="00C00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0"/>
    <w:rsid w:val="00124B8D"/>
    <w:rsid w:val="00C51972"/>
    <w:rsid w:val="00E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swansor</dc:creator>
  <cp:lastModifiedBy>swansor</cp:lastModifiedBy>
  <cp:revision>2</cp:revision>
  <dcterms:created xsi:type="dcterms:W3CDTF">2014-11-04T19:00:00Z</dcterms:created>
  <dcterms:modified xsi:type="dcterms:W3CDTF">2014-11-04T19:00:00Z</dcterms:modified>
</cp:coreProperties>
</file>